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963" w:rsidRPr="009F50CC" w:rsidRDefault="00B05963" w:rsidP="00B05963">
      <w:pPr>
        <w:rPr>
          <w:rFonts w:asciiTheme="minorHAnsi" w:hAnsiTheme="minorHAnsi" w:cs="Times New Roman"/>
          <w:b/>
          <w:i/>
          <w:sz w:val="28"/>
          <w:szCs w:val="28"/>
        </w:rPr>
      </w:pPr>
      <w:r w:rsidRPr="009F50CC">
        <w:rPr>
          <w:rFonts w:asciiTheme="minorHAnsi" w:hAnsiTheme="minorHAnsi" w:cs="Times New Roman"/>
          <w:b/>
          <w:i/>
          <w:sz w:val="28"/>
          <w:szCs w:val="28"/>
        </w:rPr>
        <w:t xml:space="preserve">Demonstrating Meiosis Using </w:t>
      </w:r>
      <w:proofErr w:type="spellStart"/>
      <w:r w:rsidRPr="009F50CC">
        <w:rPr>
          <w:rFonts w:asciiTheme="minorHAnsi" w:hAnsiTheme="minorHAnsi" w:cs="Times New Roman"/>
          <w:b/>
          <w:i/>
          <w:sz w:val="28"/>
          <w:szCs w:val="28"/>
        </w:rPr>
        <w:t>Manipulatable</w:t>
      </w:r>
      <w:proofErr w:type="spellEnd"/>
      <w:r w:rsidRPr="009F50CC">
        <w:rPr>
          <w:rFonts w:asciiTheme="minorHAnsi" w:hAnsiTheme="minorHAnsi" w:cs="Times New Roman"/>
          <w:b/>
          <w:i/>
          <w:sz w:val="28"/>
          <w:szCs w:val="28"/>
        </w:rPr>
        <w:t xml:space="preserve"> Chromosomes and Cells</w:t>
      </w:r>
    </w:p>
    <w:p w:rsidR="00B05963" w:rsidRPr="009F50CC" w:rsidRDefault="00B05963" w:rsidP="00B05963">
      <w:pPr>
        <w:rPr>
          <w:rFonts w:asciiTheme="minorHAnsi" w:hAnsiTheme="minorHAnsi" w:cs="Times New Roman"/>
        </w:rPr>
      </w:pPr>
      <w:r w:rsidRPr="009F50CC">
        <w:rPr>
          <w:rFonts w:asciiTheme="minorHAnsi" w:hAnsiTheme="minorHAnsi" w:cs="Times New Roman"/>
        </w:rPr>
        <w:t>Ma</w:t>
      </w:r>
      <w:bookmarkStart w:id="0" w:name="_GoBack"/>
      <w:bookmarkEnd w:id="0"/>
      <w:r w:rsidRPr="009F50CC">
        <w:rPr>
          <w:rFonts w:asciiTheme="minorHAnsi" w:hAnsiTheme="minorHAnsi" w:cs="Times New Roman"/>
        </w:rPr>
        <w:t>ry F. Durham</w:t>
      </w:r>
    </w:p>
    <w:p w:rsidR="00292E93" w:rsidRPr="009F50CC" w:rsidRDefault="00287AD2">
      <w:pPr>
        <w:rPr>
          <w:rFonts w:asciiTheme="minorHAnsi" w:hAnsiTheme="minorHAnsi"/>
          <w:b/>
          <w:i/>
        </w:rPr>
      </w:pPr>
      <w:r w:rsidRPr="009F50CC">
        <w:rPr>
          <w:rFonts w:asciiTheme="minorHAnsi" w:hAnsiTheme="minorHAnsi"/>
          <w:b/>
          <w:i/>
        </w:rPr>
        <w:t>Supplementary Instructor Guide: Common Incorrect Answers from Students</w:t>
      </w:r>
    </w:p>
    <w:p w:rsidR="00287AD2" w:rsidRPr="009F50CC" w:rsidRDefault="00B05963">
      <w:pPr>
        <w:rPr>
          <w:rFonts w:asciiTheme="minorHAnsi" w:hAnsiTheme="minorHAnsi"/>
        </w:rPr>
      </w:pPr>
      <w:r w:rsidRPr="009F50CC">
        <w:rPr>
          <w:rFonts w:asciiTheme="minorHAnsi" w:hAnsiTheme="minorHAnsi"/>
        </w:rPr>
        <w:t>This document lists main points in the activity where students commonly display incorrect arrangements of chromosomes or cells. It is suggested that the instructor use several examples and have students as a class reason through potential consequences of incorrect arrangements or reasons why arrangements are not possible or not correct. Listed here are several common incorrect arrangements, and brief explanations for why these arrangements are incorrect.</w:t>
      </w:r>
    </w:p>
    <w:p w:rsidR="00287AD2" w:rsidRPr="009F50CC" w:rsidRDefault="00287AD2">
      <w:pPr>
        <w:rPr>
          <w:rFonts w:asciiTheme="minorHAnsi" w:hAnsiTheme="minorHAnsi"/>
          <w:i/>
          <w:u w:val="single"/>
        </w:rPr>
      </w:pPr>
      <w:r w:rsidRPr="009F50CC">
        <w:rPr>
          <w:rFonts w:asciiTheme="minorHAnsi" w:hAnsiTheme="minorHAnsi"/>
          <w:i/>
          <w:u w:val="single"/>
        </w:rPr>
        <w:t>A cell in the G1 stage of the cell cycle:</w:t>
      </w:r>
    </w:p>
    <w:p w:rsidR="00A92C2C" w:rsidRPr="009F50CC" w:rsidRDefault="00A92C2C">
      <w:pPr>
        <w:rPr>
          <w:rFonts w:asciiTheme="minorHAnsi" w:hAnsiTheme="minorHAnsi"/>
          <w:i/>
          <w:u w:val="single"/>
        </w:rPr>
        <w:sectPr w:rsidR="00A92C2C" w:rsidRPr="009F50CC" w:rsidSect="00B05963">
          <w:headerReference w:type="default" r:id="rId7"/>
          <w:footerReference w:type="default" r:id="rId8"/>
          <w:pgSz w:w="12240" w:h="15840"/>
          <w:pgMar w:top="1440" w:right="1440" w:bottom="1440" w:left="1440" w:header="720" w:footer="720" w:gutter="0"/>
          <w:cols w:space="720"/>
          <w:docGrid w:linePitch="360"/>
        </w:sectPr>
      </w:pPr>
    </w:p>
    <w:p w:rsidR="00A92C2C" w:rsidRPr="009F50CC" w:rsidRDefault="00A92C2C">
      <w:pPr>
        <w:rPr>
          <w:rFonts w:asciiTheme="minorHAnsi" w:hAnsiTheme="minorHAnsi"/>
        </w:rPr>
      </w:pPr>
      <w:r w:rsidRPr="009F50CC">
        <w:rPr>
          <w:rFonts w:asciiTheme="minorHAnsi" w:hAnsiTheme="minorHAnsi"/>
        </w:rPr>
        <w:lastRenderedPageBreak/>
        <w:t>Common incorrect arrangement:</w:t>
      </w:r>
    </w:p>
    <w:p w:rsidR="00A92C2C" w:rsidRPr="009F50CC" w:rsidRDefault="00A92C2C" w:rsidP="00FB304C">
      <w:pPr>
        <w:jc w:val="center"/>
        <w:rPr>
          <w:rFonts w:asciiTheme="minorHAnsi" w:hAnsiTheme="minorHAnsi"/>
        </w:rPr>
      </w:pPr>
      <w:r w:rsidRPr="009F50CC">
        <w:rPr>
          <w:rFonts w:asciiTheme="minorHAnsi" w:hAnsiTheme="minorHAnsi"/>
          <w:noProof/>
        </w:rPr>
        <w:drawing>
          <wp:inline distT="0" distB="0" distL="0" distR="0" wp14:anchorId="5AD43FA5" wp14:editId="1B9A7F2D">
            <wp:extent cx="1066800" cy="1580445"/>
            <wp:effectExtent l="19050" t="0" r="0" b="0"/>
            <wp:docPr id="8" name="Picture 7" descr="03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1 (2).jpg"/>
                    <pic:cNvPicPr/>
                  </pic:nvPicPr>
                  <pic:blipFill>
                    <a:blip r:embed="rId9" cstate="print"/>
                    <a:stretch>
                      <a:fillRect/>
                    </a:stretch>
                  </pic:blipFill>
                  <pic:spPr>
                    <a:xfrm>
                      <a:off x="0" y="0"/>
                      <a:ext cx="1067576" cy="1581595"/>
                    </a:xfrm>
                    <a:prstGeom prst="rect">
                      <a:avLst/>
                    </a:prstGeom>
                  </pic:spPr>
                </pic:pic>
              </a:graphicData>
            </a:graphic>
          </wp:inline>
        </w:drawing>
      </w:r>
    </w:p>
    <w:p w:rsidR="00287AD2" w:rsidRPr="009F50CC" w:rsidRDefault="00B05963">
      <w:pPr>
        <w:rPr>
          <w:rFonts w:asciiTheme="minorHAnsi" w:hAnsiTheme="minorHAnsi"/>
        </w:rPr>
      </w:pPr>
      <w:r w:rsidRPr="009F50CC">
        <w:rPr>
          <w:rFonts w:asciiTheme="minorHAnsi" w:hAnsiTheme="minorHAnsi"/>
        </w:rPr>
        <w:t>Reasoning: Only one parent’s chromosomes are represented.</w:t>
      </w:r>
    </w:p>
    <w:p w:rsidR="00B05963" w:rsidRPr="009F50CC" w:rsidRDefault="00B05963">
      <w:pPr>
        <w:rPr>
          <w:rFonts w:asciiTheme="minorHAnsi" w:hAnsiTheme="minorHAnsi"/>
          <w:i/>
          <w:u w:val="single"/>
        </w:rPr>
      </w:pPr>
    </w:p>
    <w:p w:rsidR="00287AD2" w:rsidRPr="009F50CC" w:rsidRDefault="00287AD2">
      <w:pPr>
        <w:rPr>
          <w:rFonts w:asciiTheme="minorHAnsi" w:hAnsiTheme="minorHAnsi"/>
          <w:i/>
          <w:u w:val="single"/>
        </w:rPr>
      </w:pPr>
      <w:r w:rsidRPr="009F50CC">
        <w:rPr>
          <w:rFonts w:asciiTheme="minorHAnsi" w:hAnsiTheme="minorHAnsi"/>
          <w:i/>
          <w:u w:val="single"/>
        </w:rPr>
        <w:t>After DNA synthesis has occurred:</w:t>
      </w:r>
    </w:p>
    <w:p w:rsidR="00A92C2C" w:rsidRPr="009F50CC" w:rsidRDefault="00A92C2C">
      <w:pPr>
        <w:rPr>
          <w:rFonts w:asciiTheme="minorHAnsi" w:hAnsiTheme="minorHAnsi"/>
        </w:rPr>
      </w:pPr>
      <w:r w:rsidRPr="009F50CC">
        <w:rPr>
          <w:rFonts w:asciiTheme="minorHAnsi" w:hAnsiTheme="minorHAnsi"/>
        </w:rPr>
        <w:t>Common incorrect arrangement</w:t>
      </w:r>
      <w:r w:rsidR="00B05963" w:rsidRPr="009F50CC">
        <w:rPr>
          <w:rFonts w:asciiTheme="minorHAnsi" w:hAnsiTheme="minorHAnsi"/>
        </w:rPr>
        <w:t>s</w:t>
      </w:r>
      <w:r w:rsidRPr="009F50CC">
        <w:rPr>
          <w:rFonts w:asciiTheme="minorHAnsi" w:hAnsiTheme="minorHAnsi"/>
        </w:rPr>
        <w:t>:</w:t>
      </w:r>
    </w:p>
    <w:p w:rsidR="00B05963" w:rsidRPr="009F50CC" w:rsidRDefault="00287AD2" w:rsidP="00FB304C">
      <w:pPr>
        <w:jc w:val="center"/>
        <w:rPr>
          <w:rFonts w:asciiTheme="minorHAnsi" w:hAnsiTheme="minorHAnsi"/>
        </w:rPr>
      </w:pPr>
      <w:r w:rsidRPr="009F50CC">
        <w:rPr>
          <w:rFonts w:asciiTheme="minorHAnsi" w:hAnsiTheme="minorHAnsi"/>
          <w:noProof/>
        </w:rPr>
        <w:drawing>
          <wp:inline distT="0" distB="0" distL="0" distR="0" wp14:anchorId="110D99D9" wp14:editId="51D3CBA9">
            <wp:extent cx="1543050" cy="1615753"/>
            <wp:effectExtent l="19050" t="0" r="0" b="0"/>
            <wp:docPr id="7" name="Picture 5" descr="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JPG"/>
                    <pic:cNvPicPr/>
                  </pic:nvPicPr>
                  <pic:blipFill>
                    <a:blip r:embed="rId10" cstate="print"/>
                    <a:stretch>
                      <a:fillRect/>
                    </a:stretch>
                  </pic:blipFill>
                  <pic:spPr>
                    <a:xfrm>
                      <a:off x="0" y="0"/>
                      <a:ext cx="1553128" cy="1626305"/>
                    </a:xfrm>
                    <a:prstGeom prst="rect">
                      <a:avLst/>
                    </a:prstGeom>
                  </pic:spPr>
                </pic:pic>
              </a:graphicData>
            </a:graphic>
          </wp:inline>
        </w:drawing>
      </w:r>
    </w:p>
    <w:p w:rsidR="00B05963" w:rsidRPr="009F50CC" w:rsidRDefault="00B05963" w:rsidP="00B05963">
      <w:pPr>
        <w:rPr>
          <w:rFonts w:asciiTheme="minorHAnsi" w:hAnsiTheme="minorHAnsi"/>
        </w:rPr>
      </w:pPr>
      <w:r w:rsidRPr="009F50CC">
        <w:rPr>
          <w:rFonts w:asciiTheme="minorHAnsi" w:hAnsiTheme="minorHAnsi"/>
        </w:rPr>
        <w:t>Reasoning: The maternal chromosome can only replicate itself (same for paternal chromosome). This shows a mix of chromosomes, not replicated chromosomes.</w:t>
      </w:r>
    </w:p>
    <w:p w:rsidR="00287AD2" w:rsidRPr="009F50CC" w:rsidRDefault="00A92C2C" w:rsidP="00FB304C">
      <w:pPr>
        <w:jc w:val="center"/>
        <w:rPr>
          <w:rFonts w:asciiTheme="minorHAnsi" w:hAnsiTheme="minorHAnsi"/>
        </w:rPr>
      </w:pPr>
      <w:r w:rsidRPr="009F50CC">
        <w:rPr>
          <w:rFonts w:asciiTheme="minorHAnsi" w:hAnsiTheme="minorHAnsi"/>
          <w:noProof/>
        </w:rPr>
        <w:lastRenderedPageBreak/>
        <w:drawing>
          <wp:inline distT="0" distB="0" distL="0" distR="0" wp14:anchorId="4538E437" wp14:editId="3297F94F">
            <wp:extent cx="1943100" cy="1954104"/>
            <wp:effectExtent l="19050" t="0" r="0" b="0"/>
            <wp:docPr id="9" name="Picture 3" descr="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1.JPG"/>
                    <pic:cNvPicPr/>
                  </pic:nvPicPr>
                  <pic:blipFill>
                    <a:blip r:embed="rId11" cstate="print"/>
                    <a:stretch>
                      <a:fillRect/>
                    </a:stretch>
                  </pic:blipFill>
                  <pic:spPr>
                    <a:xfrm>
                      <a:off x="0" y="0"/>
                      <a:ext cx="1943100" cy="1954104"/>
                    </a:xfrm>
                    <a:prstGeom prst="rect">
                      <a:avLst/>
                    </a:prstGeom>
                  </pic:spPr>
                </pic:pic>
              </a:graphicData>
            </a:graphic>
          </wp:inline>
        </w:drawing>
      </w:r>
    </w:p>
    <w:p w:rsidR="00B05963" w:rsidRPr="009F50CC" w:rsidRDefault="00B05963" w:rsidP="00B05963">
      <w:pPr>
        <w:rPr>
          <w:rFonts w:asciiTheme="minorHAnsi" w:hAnsiTheme="minorHAnsi"/>
        </w:rPr>
      </w:pPr>
      <w:r w:rsidRPr="009F50CC">
        <w:rPr>
          <w:rFonts w:asciiTheme="minorHAnsi" w:hAnsiTheme="minorHAnsi"/>
        </w:rPr>
        <w:t>Reasoning: Chromatids are not connected at the centromere.</w:t>
      </w:r>
    </w:p>
    <w:p w:rsidR="00A92C2C" w:rsidRPr="009F50CC" w:rsidRDefault="00A92C2C">
      <w:pPr>
        <w:rPr>
          <w:rFonts w:asciiTheme="minorHAnsi" w:hAnsiTheme="minorHAnsi"/>
        </w:rPr>
      </w:pPr>
    </w:p>
    <w:p w:rsidR="00A92C2C" w:rsidRPr="009F50CC" w:rsidRDefault="00A92C2C" w:rsidP="00A92C2C">
      <w:pPr>
        <w:rPr>
          <w:rFonts w:asciiTheme="minorHAnsi" w:hAnsiTheme="minorHAnsi"/>
          <w:i/>
          <w:u w:val="single"/>
        </w:rPr>
      </w:pPr>
      <w:r w:rsidRPr="009F50CC">
        <w:rPr>
          <w:rFonts w:asciiTheme="minorHAnsi" w:hAnsiTheme="minorHAnsi"/>
          <w:i/>
          <w:u w:val="single"/>
        </w:rPr>
        <w:t>As the cell prepares for metaphase 1</w:t>
      </w:r>
      <w:r w:rsidR="00B05963" w:rsidRPr="009F50CC">
        <w:rPr>
          <w:rFonts w:asciiTheme="minorHAnsi" w:hAnsiTheme="minorHAnsi"/>
          <w:i/>
          <w:u w:val="single"/>
        </w:rPr>
        <w:t xml:space="preserve"> (vertical crease represents metaphase plate)</w:t>
      </w:r>
      <w:r w:rsidRPr="009F50CC">
        <w:rPr>
          <w:rFonts w:asciiTheme="minorHAnsi" w:hAnsiTheme="minorHAnsi"/>
          <w:i/>
          <w:u w:val="single"/>
        </w:rPr>
        <w:t>:</w:t>
      </w:r>
    </w:p>
    <w:p w:rsidR="00A92C2C" w:rsidRPr="009F50CC" w:rsidRDefault="00A92C2C" w:rsidP="00A92C2C">
      <w:pPr>
        <w:rPr>
          <w:rFonts w:asciiTheme="minorHAnsi" w:hAnsiTheme="minorHAnsi"/>
        </w:rPr>
      </w:pPr>
      <w:r w:rsidRPr="009F50CC">
        <w:rPr>
          <w:rFonts w:asciiTheme="minorHAnsi" w:hAnsiTheme="minorHAnsi"/>
        </w:rPr>
        <w:t>Common incorrect arrangement</w:t>
      </w:r>
      <w:r w:rsidR="00B05963" w:rsidRPr="009F50CC">
        <w:rPr>
          <w:rFonts w:asciiTheme="minorHAnsi" w:hAnsiTheme="minorHAnsi"/>
        </w:rPr>
        <w:t>s</w:t>
      </w:r>
      <w:r w:rsidRPr="009F50CC">
        <w:rPr>
          <w:rFonts w:asciiTheme="minorHAnsi" w:hAnsiTheme="minorHAnsi"/>
        </w:rPr>
        <w:t>:</w:t>
      </w:r>
    </w:p>
    <w:p w:rsidR="00B05963" w:rsidRPr="009F50CC" w:rsidRDefault="00A92C2C" w:rsidP="00FB304C">
      <w:pPr>
        <w:jc w:val="center"/>
        <w:rPr>
          <w:rFonts w:asciiTheme="minorHAnsi" w:hAnsiTheme="minorHAnsi"/>
        </w:rPr>
      </w:pPr>
      <w:r w:rsidRPr="009F50CC">
        <w:rPr>
          <w:rFonts w:asciiTheme="minorHAnsi" w:hAnsiTheme="minorHAnsi"/>
          <w:noProof/>
        </w:rPr>
        <w:drawing>
          <wp:inline distT="0" distB="0" distL="0" distR="0" wp14:anchorId="0B4411B0" wp14:editId="4D673313">
            <wp:extent cx="1779587" cy="1679958"/>
            <wp:effectExtent l="0" t="57150" r="0" b="34542"/>
            <wp:docPr id="10" name="Picture 9" descr="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6.JPG"/>
                    <pic:cNvPicPr/>
                  </pic:nvPicPr>
                  <pic:blipFill>
                    <a:blip r:embed="rId12" cstate="print"/>
                    <a:stretch>
                      <a:fillRect/>
                    </a:stretch>
                  </pic:blipFill>
                  <pic:spPr>
                    <a:xfrm rot="5400000">
                      <a:off x="0" y="0"/>
                      <a:ext cx="1783844" cy="1683977"/>
                    </a:xfrm>
                    <a:prstGeom prst="rect">
                      <a:avLst/>
                    </a:prstGeom>
                  </pic:spPr>
                </pic:pic>
              </a:graphicData>
            </a:graphic>
          </wp:inline>
        </w:drawing>
      </w:r>
    </w:p>
    <w:p w:rsidR="00B05963" w:rsidRPr="009F50CC" w:rsidRDefault="00B05963">
      <w:pPr>
        <w:rPr>
          <w:rFonts w:asciiTheme="minorHAnsi" w:hAnsiTheme="minorHAnsi"/>
        </w:rPr>
      </w:pPr>
      <w:r w:rsidRPr="009F50CC">
        <w:rPr>
          <w:rFonts w:asciiTheme="minorHAnsi" w:hAnsiTheme="minorHAnsi"/>
        </w:rPr>
        <w:t>Reasoning: Chromosomes are not lined up on the metaphase plate.</w:t>
      </w:r>
    </w:p>
    <w:p w:rsidR="00B05963" w:rsidRPr="009F50CC" w:rsidRDefault="00B05963">
      <w:pPr>
        <w:rPr>
          <w:rFonts w:asciiTheme="minorHAnsi" w:hAnsiTheme="minorHAnsi"/>
        </w:rPr>
      </w:pPr>
    </w:p>
    <w:p w:rsidR="00B05963" w:rsidRPr="009F50CC" w:rsidRDefault="00A92C2C" w:rsidP="00FB304C">
      <w:pPr>
        <w:jc w:val="center"/>
        <w:rPr>
          <w:rFonts w:asciiTheme="minorHAnsi" w:hAnsiTheme="minorHAnsi"/>
        </w:rPr>
      </w:pPr>
      <w:r w:rsidRPr="009F50CC">
        <w:rPr>
          <w:rFonts w:asciiTheme="minorHAnsi" w:hAnsiTheme="minorHAnsi"/>
          <w:noProof/>
        </w:rPr>
        <w:drawing>
          <wp:inline distT="0" distB="0" distL="0" distR="0" wp14:anchorId="0B1F4B34" wp14:editId="4A94C190">
            <wp:extent cx="1654728" cy="1554491"/>
            <wp:effectExtent l="0" t="57150" r="0" b="26659"/>
            <wp:docPr id="11" name="Picture 10" descr="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7.JPG"/>
                    <pic:cNvPicPr/>
                  </pic:nvPicPr>
                  <pic:blipFill>
                    <a:blip r:embed="rId13" cstate="print"/>
                    <a:stretch>
                      <a:fillRect/>
                    </a:stretch>
                  </pic:blipFill>
                  <pic:spPr>
                    <a:xfrm rot="5400000">
                      <a:off x="0" y="0"/>
                      <a:ext cx="1661550" cy="1560900"/>
                    </a:xfrm>
                    <a:prstGeom prst="rect">
                      <a:avLst/>
                    </a:prstGeom>
                  </pic:spPr>
                </pic:pic>
              </a:graphicData>
            </a:graphic>
          </wp:inline>
        </w:drawing>
      </w:r>
    </w:p>
    <w:p w:rsidR="00AE1A5E" w:rsidRPr="009F50CC" w:rsidRDefault="00AE1A5E">
      <w:pPr>
        <w:rPr>
          <w:rFonts w:asciiTheme="minorHAnsi" w:hAnsiTheme="minorHAnsi"/>
        </w:rPr>
      </w:pPr>
      <w:r w:rsidRPr="009F50CC">
        <w:rPr>
          <w:rFonts w:asciiTheme="minorHAnsi" w:hAnsiTheme="minorHAnsi"/>
        </w:rPr>
        <w:lastRenderedPageBreak/>
        <w:t>Reasoning: Homologs are not lined up along the metaphase plate. When separated, the resultant cells will not have complete chromosome sets.</w:t>
      </w:r>
    </w:p>
    <w:p w:rsidR="00B05963" w:rsidRPr="009F50CC" w:rsidRDefault="00B05963">
      <w:pPr>
        <w:rPr>
          <w:rFonts w:asciiTheme="minorHAnsi" w:hAnsiTheme="minorHAnsi"/>
        </w:rPr>
      </w:pPr>
    </w:p>
    <w:p w:rsidR="00A92C2C" w:rsidRPr="009F50CC" w:rsidRDefault="00A92C2C" w:rsidP="00FB304C">
      <w:pPr>
        <w:jc w:val="center"/>
        <w:rPr>
          <w:rFonts w:asciiTheme="minorHAnsi" w:hAnsiTheme="minorHAnsi"/>
        </w:rPr>
      </w:pPr>
      <w:r w:rsidRPr="009F50CC">
        <w:rPr>
          <w:rFonts w:asciiTheme="minorHAnsi" w:hAnsiTheme="minorHAnsi"/>
          <w:noProof/>
        </w:rPr>
        <w:drawing>
          <wp:inline distT="0" distB="0" distL="0" distR="0" wp14:anchorId="47D28994" wp14:editId="72F4CB8E">
            <wp:extent cx="1948214" cy="1811047"/>
            <wp:effectExtent l="0" t="76200" r="0" b="55853"/>
            <wp:docPr id="12" name="Picture 11" descr="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8.JPG"/>
                    <pic:cNvPicPr/>
                  </pic:nvPicPr>
                  <pic:blipFill>
                    <a:blip r:embed="rId14" cstate="print"/>
                    <a:stretch>
                      <a:fillRect/>
                    </a:stretch>
                  </pic:blipFill>
                  <pic:spPr>
                    <a:xfrm rot="5400000">
                      <a:off x="0" y="0"/>
                      <a:ext cx="1953604" cy="1816058"/>
                    </a:xfrm>
                    <a:prstGeom prst="rect">
                      <a:avLst/>
                    </a:prstGeom>
                  </pic:spPr>
                </pic:pic>
              </a:graphicData>
            </a:graphic>
          </wp:inline>
        </w:drawing>
      </w:r>
    </w:p>
    <w:p w:rsidR="00AE1A5E" w:rsidRPr="009F50CC" w:rsidRDefault="00AE1A5E">
      <w:pPr>
        <w:rPr>
          <w:rFonts w:asciiTheme="minorHAnsi" w:hAnsiTheme="minorHAnsi"/>
        </w:rPr>
      </w:pPr>
      <w:r w:rsidRPr="009F50CC">
        <w:rPr>
          <w:rFonts w:asciiTheme="minorHAnsi" w:hAnsiTheme="minorHAnsi"/>
        </w:rPr>
        <w:t xml:space="preserve">Reasoning: </w:t>
      </w:r>
      <w:r w:rsidR="00FB304C" w:rsidRPr="009F50CC">
        <w:rPr>
          <w:rFonts w:asciiTheme="minorHAnsi" w:hAnsiTheme="minorHAnsi"/>
        </w:rPr>
        <w:t>Homologous pairs will not split evenly at meiosis 1, and spindle not likely to attach properly.</w:t>
      </w:r>
    </w:p>
    <w:p w:rsidR="00FB304C" w:rsidRPr="009F50CC" w:rsidRDefault="00FB304C">
      <w:pPr>
        <w:rPr>
          <w:rFonts w:asciiTheme="minorHAnsi" w:hAnsiTheme="minorHAnsi"/>
        </w:rPr>
      </w:pPr>
    </w:p>
    <w:p w:rsidR="00FB304C" w:rsidRPr="009F50CC" w:rsidRDefault="00FB304C" w:rsidP="00FB304C">
      <w:pPr>
        <w:rPr>
          <w:rFonts w:asciiTheme="minorHAnsi" w:hAnsiTheme="minorHAnsi"/>
          <w:i/>
          <w:u w:val="single"/>
        </w:rPr>
      </w:pPr>
      <w:r w:rsidRPr="009F50CC">
        <w:rPr>
          <w:rFonts w:asciiTheme="minorHAnsi" w:hAnsiTheme="minorHAnsi"/>
          <w:i/>
          <w:u w:val="single"/>
        </w:rPr>
        <w:t>As the cell prepares for metaphase 2 (vertical crease represents metaphase plate):</w:t>
      </w:r>
    </w:p>
    <w:p w:rsidR="00FB304C" w:rsidRPr="009F50CC" w:rsidRDefault="00FB304C" w:rsidP="00FB304C">
      <w:pPr>
        <w:rPr>
          <w:rFonts w:asciiTheme="minorHAnsi" w:hAnsiTheme="minorHAnsi"/>
        </w:rPr>
      </w:pPr>
      <w:r w:rsidRPr="009F50CC">
        <w:rPr>
          <w:rFonts w:asciiTheme="minorHAnsi" w:hAnsiTheme="minorHAnsi"/>
        </w:rPr>
        <w:t>Common incorrect arrangement:</w:t>
      </w:r>
    </w:p>
    <w:p w:rsidR="00FB304C" w:rsidRPr="009F50CC" w:rsidRDefault="00FB304C" w:rsidP="00FB304C">
      <w:pPr>
        <w:jc w:val="center"/>
        <w:rPr>
          <w:rFonts w:asciiTheme="minorHAnsi" w:hAnsiTheme="minorHAnsi"/>
        </w:rPr>
      </w:pPr>
      <w:r w:rsidRPr="009F50CC">
        <w:rPr>
          <w:rFonts w:asciiTheme="minorHAnsi" w:hAnsiTheme="minorHAnsi"/>
          <w:noProof/>
        </w:rPr>
        <w:drawing>
          <wp:inline distT="0" distB="0" distL="0" distR="0" wp14:anchorId="3431E9CB" wp14:editId="79E2D71A">
            <wp:extent cx="2181225" cy="1923253"/>
            <wp:effectExtent l="19050" t="0" r="0" b="0"/>
            <wp:docPr id="13" name="Picture 12" descr="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3.JPG"/>
                    <pic:cNvPicPr/>
                  </pic:nvPicPr>
                  <pic:blipFill>
                    <a:blip r:embed="rId15" cstate="print"/>
                    <a:stretch>
                      <a:fillRect/>
                    </a:stretch>
                  </pic:blipFill>
                  <pic:spPr>
                    <a:xfrm>
                      <a:off x="0" y="0"/>
                      <a:ext cx="2182018" cy="1923953"/>
                    </a:xfrm>
                    <a:prstGeom prst="rect">
                      <a:avLst/>
                    </a:prstGeom>
                  </pic:spPr>
                </pic:pic>
              </a:graphicData>
            </a:graphic>
          </wp:inline>
        </w:drawing>
      </w:r>
    </w:p>
    <w:p w:rsidR="00FB304C" w:rsidRPr="009F50CC" w:rsidRDefault="00FB304C" w:rsidP="00FB304C">
      <w:pPr>
        <w:rPr>
          <w:rFonts w:asciiTheme="minorHAnsi" w:hAnsiTheme="minorHAnsi"/>
        </w:rPr>
      </w:pPr>
      <w:r w:rsidRPr="009F50CC">
        <w:rPr>
          <w:rFonts w:asciiTheme="minorHAnsi" w:hAnsiTheme="minorHAnsi"/>
        </w:rPr>
        <w:t>Reasoning: Sister chromatids are not lined up along the metaphase plate. When separated, the resultant cells will not have complete chromosome sets.</w:t>
      </w:r>
    </w:p>
    <w:p w:rsidR="00FB304C" w:rsidRPr="009F50CC" w:rsidRDefault="00FB304C">
      <w:pPr>
        <w:rPr>
          <w:rFonts w:asciiTheme="minorHAnsi" w:hAnsiTheme="minorHAnsi"/>
        </w:rPr>
      </w:pPr>
    </w:p>
    <w:sectPr w:rsidR="00FB304C" w:rsidRPr="009F50CC" w:rsidSect="00B0596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0F2" w:rsidRDefault="004720F2" w:rsidP="00FB304C">
      <w:pPr>
        <w:spacing w:after="0" w:line="240" w:lineRule="auto"/>
      </w:pPr>
      <w:r>
        <w:separator/>
      </w:r>
    </w:p>
  </w:endnote>
  <w:endnote w:type="continuationSeparator" w:id="0">
    <w:p w:rsidR="004720F2" w:rsidRDefault="004720F2" w:rsidP="00FB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33802423"/>
      <w:docPartObj>
        <w:docPartGallery w:val="Page Numbers (Bottom of Page)"/>
        <w:docPartUnique/>
      </w:docPartObj>
    </w:sdtPr>
    <w:sdtEndPr>
      <w:rPr>
        <w:sz w:val="22"/>
        <w:szCs w:val="22"/>
      </w:rPr>
    </w:sdtEndPr>
    <w:sdtContent>
      <w:p w:rsidR="00FB304C" w:rsidRPr="00345A42" w:rsidRDefault="00D26CFA" w:rsidP="00345A42">
        <w:pPr>
          <w:pStyle w:val="Footer"/>
          <w:jc w:val="center"/>
          <w:rPr>
            <w:rFonts w:asciiTheme="minorHAnsi" w:hAnsiTheme="minorHAnsi"/>
            <w:sz w:val="22"/>
            <w:szCs w:val="22"/>
          </w:rPr>
        </w:pPr>
        <w:r w:rsidRPr="00345A42">
          <w:rPr>
            <w:rFonts w:asciiTheme="minorHAnsi" w:hAnsiTheme="minorHAnsi"/>
            <w:sz w:val="22"/>
            <w:szCs w:val="22"/>
          </w:rPr>
          <w:fldChar w:fldCharType="begin"/>
        </w:r>
        <w:r w:rsidRPr="00345A42">
          <w:rPr>
            <w:rFonts w:asciiTheme="minorHAnsi" w:hAnsiTheme="minorHAnsi"/>
            <w:sz w:val="22"/>
            <w:szCs w:val="22"/>
          </w:rPr>
          <w:instrText xml:space="preserve"> PAGE   \* MERGEFORMAT </w:instrText>
        </w:r>
        <w:r w:rsidRPr="00345A42">
          <w:rPr>
            <w:rFonts w:asciiTheme="minorHAnsi" w:hAnsiTheme="minorHAnsi"/>
            <w:sz w:val="22"/>
            <w:szCs w:val="22"/>
          </w:rPr>
          <w:fldChar w:fldCharType="separate"/>
        </w:r>
        <w:r w:rsidR="00345A42">
          <w:rPr>
            <w:rFonts w:asciiTheme="minorHAnsi" w:hAnsiTheme="minorHAnsi"/>
            <w:noProof/>
            <w:sz w:val="22"/>
            <w:szCs w:val="22"/>
          </w:rPr>
          <w:t>2</w:t>
        </w:r>
        <w:r w:rsidRPr="00345A42">
          <w:rPr>
            <w:rFonts w:asciiTheme="minorHAnsi" w:hAnsiTheme="minorHAnsi"/>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0F2" w:rsidRDefault="004720F2" w:rsidP="00FB304C">
      <w:pPr>
        <w:spacing w:after="0" w:line="240" w:lineRule="auto"/>
      </w:pPr>
      <w:r>
        <w:separator/>
      </w:r>
    </w:p>
  </w:footnote>
  <w:footnote w:type="continuationSeparator" w:id="0">
    <w:p w:rsidR="004720F2" w:rsidRDefault="004720F2" w:rsidP="00FB3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6D4" w:rsidRDefault="006D46D4" w:rsidP="006D46D4">
    <w:pPr>
      <w:pStyle w:val="Header"/>
      <w:jc w:val="right"/>
      <w:rPr>
        <w:rFonts w:asciiTheme="minorHAnsi" w:hAnsiTheme="minorHAnsi"/>
        <w:sz w:val="22"/>
        <w:szCs w:val="22"/>
      </w:rPr>
    </w:pPr>
    <w:r>
      <w:rPr>
        <w:rFonts w:asciiTheme="minorHAnsi" w:hAnsiTheme="minorHAnsi"/>
        <w:sz w:val="22"/>
        <w:szCs w:val="22"/>
      </w:rPr>
      <w:t xml:space="preserve">Demonstrating Meiosis </w:t>
    </w:r>
    <w:r>
      <w:rPr>
        <w:rFonts w:asciiTheme="minorHAnsi" w:hAnsiTheme="minorHAnsi"/>
        <w:sz w:val="22"/>
        <w:szCs w:val="22"/>
      </w:rPr>
      <w:tab/>
    </w:r>
    <w:r>
      <w:rPr>
        <w:rFonts w:asciiTheme="minorHAnsi" w:hAnsiTheme="minorHAnsi"/>
        <w:sz w:val="22"/>
        <w:szCs w:val="22"/>
      </w:rPr>
      <w:tab/>
      <w:t>Durham (2015)</w:t>
    </w:r>
  </w:p>
  <w:p w:rsidR="00C12BA2" w:rsidRDefault="00C12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AD2"/>
    <w:rsid w:val="00287AD2"/>
    <w:rsid w:val="00292E93"/>
    <w:rsid w:val="00345A42"/>
    <w:rsid w:val="004720F2"/>
    <w:rsid w:val="00615060"/>
    <w:rsid w:val="006D1660"/>
    <w:rsid w:val="006D46D4"/>
    <w:rsid w:val="00977A2B"/>
    <w:rsid w:val="009F50CC"/>
    <w:rsid w:val="00A63EFB"/>
    <w:rsid w:val="00A92C2C"/>
    <w:rsid w:val="00AE1A5E"/>
    <w:rsid w:val="00B05963"/>
    <w:rsid w:val="00C04A20"/>
    <w:rsid w:val="00C123C2"/>
    <w:rsid w:val="00C12BA2"/>
    <w:rsid w:val="00C67C8C"/>
    <w:rsid w:val="00D26CFA"/>
    <w:rsid w:val="00FA46CC"/>
    <w:rsid w:val="00FB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AD2"/>
    <w:rPr>
      <w:rFonts w:ascii="Tahoma" w:hAnsi="Tahoma" w:cs="Tahoma"/>
      <w:sz w:val="16"/>
      <w:szCs w:val="16"/>
    </w:rPr>
  </w:style>
  <w:style w:type="paragraph" w:styleId="Header">
    <w:name w:val="header"/>
    <w:basedOn w:val="Normal"/>
    <w:link w:val="HeaderChar"/>
    <w:uiPriority w:val="99"/>
    <w:unhideWhenUsed/>
    <w:rsid w:val="00FB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04C"/>
  </w:style>
  <w:style w:type="paragraph" w:styleId="Footer">
    <w:name w:val="footer"/>
    <w:basedOn w:val="Normal"/>
    <w:link w:val="FooterChar"/>
    <w:uiPriority w:val="99"/>
    <w:unhideWhenUsed/>
    <w:rsid w:val="00FB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0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AD2"/>
    <w:rPr>
      <w:rFonts w:ascii="Tahoma" w:hAnsi="Tahoma" w:cs="Tahoma"/>
      <w:sz w:val="16"/>
      <w:szCs w:val="16"/>
    </w:rPr>
  </w:style>
  <w:style w:type="paragraph" w:styleId="Header">
    <w:name w:val="header"/>
    <w:basedOn w:val="Normal"/>
    <w:link w:val="HeaderChar"/>
    <w:uiPriority w:val="99"/>
    <w:unhideWhenUsed/>
    <w:rsid w:val="00FB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04C"/>
  </w:style>
  <w:style w:type="paragraph" w:styleId="Footer">
    <w:name w:val="footer"/>
    <w:basedOn w:val="Normal"/>
    <w:link w:val="FooterChar"/>
    <w:uiPriority w:val="99"/>
    <w:unhideWhenUsed/>
    <w:rsid w:val="00FB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9344">
      <w:bodyDiv w:val="1"/>
      <w:marLeft w:val="0"/>
      <w:marRight w:val="0"/>
      <w:marTop w:val="0"/>
      <w:marBottom w:val="0"/>
      <w:divBdr>
        <w:top w:val="none" w:sz="0" w:space="0" w:color="auto"/>
        <w:left w:val="none" w:sz="0" w:space="0" w:color="auto"/>
        <w:bottom w:val="none" w:sz="0" w:space="0" w:color="auto"/>
        <w:right w:val="none" w:sz="0" w:space="0" w:color="auto"/>
      </w:divBdr>
    </w:div>
    <w:div w:id="1077938121">
      <w:bodyDiv w:val="1"/>
      <w:marLeft w:val="0"/>
      <w:marRight w:val="0"/>
      <w:marTop w:val="0"/>
      <w:marBottom w:val="0"/>
      <w:divBdr>
        <w:top w:val="none" w:sz="0" w:space="0" w:color="auto"/>
        <w:left w:val="none" w:sz="0" w:space="0" w:color="auto"/>
        <w:bottom w:val="none" w:sz="0" w:space="0" w:color="auto"/>
        <w:right w:val="none" w:sz="0" w:space="0" w:color="auto"/>
      </w:divBdr>
    </w:div>
    <w:div w:id="163417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Durham</dc:creator>
  <cp:lastModifiedBy>Eschenburg, Hillary</cp:lastModifiedBy>
  <cp:revision>10</cp:revision>
  <dcterms:created xsi:type="dcterms:W3CDTF">2015-05-15T14:55:00Z</dcterms:created>
  <dcterms:modified xsi:type="dcterms:W3CDTF">2015-08-24T20:31:00Z</dcterms:modified>
</cp:coreProperties>
</file>